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C9" w:rsidRPr="008D7FC9" w:rsidRDefault="008D7FC9" w:rsidP="00C415E5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ДОГОВОР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об оказании благотворительной помощи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в форме безвозмездного выполнения работ (услуг)</w:t>
      </w:r>
    </w:p>
    <w:p w:rsidR="00C415E5" w:rsidRDefault="00C415E5" w:rsidP="00C415E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</w:p>
    <w:p w:rsidR="00C415E5" w:rsidRPr="008D7FC9" w:rsidRDefault="008D7FC9" w:rsidP="00C415E5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№ _________</w:t>
      </w:r>
      <w:r w:rsid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                                                                </w:t>
      </w:r>
      <w:r w:rsidR="00C415E5"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«___» _____________ 20___ года</w:t>
      </w:r>
    </w:p>
    <w:p w:rsidR="008D7FC9" w:rsidRPr="008D7FC9" w:rsidRDefault="00C415E5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</w:t>
      </w:r>
    </w:p>
    <w:p w:rsidR="008D7FC9" w:rsidRPr="008D7FC9" w:rsidRDefault="008D7FC9" w:rsidP="00C415E5">
      <w:pPr>
        <w:spacing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C415E5">
        <w:rPr>
          <w:rFonts w:ascii="Times New Roman" w:eastAsia="Times New Roman" w:hAnsi="Times New Roman" w:cs="Times New Roman"/>
          <w:b/>
          <w:bCs/>
          <w:color w:val="201F1F"/>
          <w:sz w:val="20"/>
          <w:szCs w:val="20"/>
          <w:lang w:eastAsia="ru-RU"/>
        </w:rPr>
        <w:t>Государственное бюджетное учреждение здравоохранения Ярославской области «Областной врачебно-физкультурный диспансер» (далее–Диспансер),</w:t>
      </w: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 осуществляющее медицинскую деятельность на основании </w:t>
      </w:r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бессрочной лицензии </w:t>
      </w:r>
      <w:r w:rsidRPr="00C415E5">
        <w:rPr>
          <w:rFonts w:ascii="Times New Roman" w:hAnsi="Times New Roman" w:cs="Times New Roman"/>
          <w:sz w:val="20"/>
          <w:szCs w:val="20"/>
        </w:rPr>
        <w:t xml:space="preserve">№ ЛО-76-01-001724 от  02 ноября 2015г., выданной Департаментом здравоохранения и фармации Ярославской области, серия ЛО № 0001738 </w:t>
      </w: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в лице </w:t>
      </w:r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главного врача Лисовской Н.В., действующей</w:t>
      </w: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на основании Устава, с одной стороны, и _________________________________________________________</w:t>
      </w:r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____________________</w:t>
      </w: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,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далее «Благотворитель», в лице ________________________, действующего на основании _____________________, с другой стороны, вместе именуемые «Стороны», заключили настоящий договор о нижеследующем: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 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1.1. Благотворитель осуществляет в пользу </w:t>
      </w:r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Диспансера</w:t>
      </w: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благотворительное пожертвование в форме бескорыстного (безвозмездного) выполнения работ (услуг).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Благотворитель совершает, а </w:t>
      </w:r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Диспансер</w:t>
      </w: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принимает в качестве </w:t>
      </w:r>
      <w:proofErr w:type="gramStart"/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поже</w:t>
      </w:r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ртвования</w:t>
      </w:r>
      <w:proofErr w:type="gramEnd"/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следующие фактические </w:t>
      </w: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действия:</w:t>
      </w:r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__________________________________________________________</w:t>
      </w: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________________________________</w:t>
      </w:r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_____________________________________________.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Принятие пожертвования оформляется подписанием двустороннего акта приемки выполненных работ (услуг).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1.2. Перечень фактических действий и их стоимость по данным Благотворителя перечислены в Приложении 1, являющемся неотъемлемой частью данного договора.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1.3. Все расходы, связанные с выполнением работ (услуг) и осуществлением благотворительной помощи несет Благотворитель.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1.4. Благотворитель оказывает благотворительную поддержку добровольно, безвозмездно,  руководствуясь Федеральным законом от 11 августа 1995 года №135 «О благотворительной деятельности и добровольчестве (</w:t>
      </w:r>
      <w:proofErr w:type="spellStart"/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волонтерстве</w:t>
      </w:r>
      <w:proofErr w:type="spellEnd"/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)».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1.5. Благотворительная помощь оказывается в общеполезных целях для содействия деятельности Больницы в сфере профилактики и охраны здоровья граждан,  повышения качества обслуживания населения при ведении медицинской деятельности и оказании медицинских услуг, улучшения материально-технического состояния лечебного учреждения.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1.6. </w:t>
      </w:r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Диспансер</w:t>
      </w: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принимает от Благотворителя выполненные услуги (результаты работ) и использует для повышения качества медицинского обслуживания населения при ведении уставной деятельности.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1.7. Благотворитель вправе контролировать фактическое использование пожертвования.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1.8.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1.9. Договор вступает в силу с момента его подписания.</w:t>
      </w:r>
    </w:p>
    <w:p w:rsidR="008D7FC9" w:rsidRPr="008D7FC9" w:rsidRDefault="008D7FC9" w:rsidP="00C415E5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1.10. Адреса и реквизиты Сторон:</w:t>
      </w:r>
    </w:p>
    <w:p w:rsidR="008D7FC9" w:rsidRPr="008D7FC9" w:rsidRDefault="008D7FC9" w:rsidP="008D7FC9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 </w:t>
      </w:r>
    </w:p>
    <w:tbl>
      <w:tblPr>
        <w:tblW w:w="798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2"/>
        <w:gridCol w:w="3902"/>
      </w:tblGrid>
      <w:tr w:rsidR="008D7FC9" w:rsidRPr="008D7FC9" w:rsidTr="008D7FC9">
        <w:trPr>
          <w:tblCellSpacing w:w="15" w:type="dxa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415E5" w:rsidRPr="00C415E5" w:rsidRDefault="008D7FC9" w:rsidP="00C41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b/>
                <w:sz w:val="20"/>
                <w:szCs w:val="20"/>
              </w:rPr>
              <w:t>Диспансер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>ГБУЗ ЯО "Областной врачебно-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>физкультурный диспансер"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150054, 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gramStart"/>
            <w:r w:rsidRPr="00C415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415E5">
              <w:rPr>
                <w:rFonts w:ascii="Times New Roman" w:hAnsi="Times New Roman" w:cs="Times New Roman"/>
                <w:sz w:val="20"/>
                <w:szCs w:val="20"/>
              </w:rPr>
              <w:t xml:space="preserve">. Ярославль, 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>проспект Ленина, д. 55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>ИНН/КПП 7604004191/760401001</w:t>
            </w: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8D7FC9" w:rsidRDefault="008D7FC9" w:rsidP="008D7FC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C415E5">
              <w:rPr>
                <w:rFonts w:ascii="Times New Roman" w:eastAsia="Times New Roman" w:hAnsi="Times New Roman" w:cs="Times New Roman"/>
                <w:b/>
                <w:bCs/>
                <w:color w:val="201F1F"/>
                <w:sz w:val="20"/>
                <w:szCs w:val="20"/>
                <w:lang w:eastAsia="ru-RU"/>
              </w:rPr>
              <w:t>Жертвователь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</w:tc>
      </w:tr>
      <w:tr w:rsidR="008D7FC9" w:rsidRPr="008D7FC9" w:rsidTr="008D7FC9">
        <w:trPr>
          <w:tblCellSpacing w:w="15" w:type="dxa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8D7FC9" w:rsidRDefault="008D7FC9" w:rsidP="008D7FC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8D7FC9" w:rsidRDefault="008D7FC9" w:rsidP="008D7FC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</w:tr>
      <w:tr w:rsidR="008D7FC9" w:rsidRPr="008D7FC9" w:rsidTr="008D7FC9">
        <w:trPr>
          <w:tblCellSpacing w:w="15" w:type="dxa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C415E5" w:rsidRDefault="008D7FC9" w:rsidP="008D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E5">
              <w:rPr>
                <w:rFonts w:ascii="Times New Roman" w:hAnsi="Times New Roman" w:cs="Times New Roman"/>
                <w:sz w:val="20"/>
                <w:szCs w:val="20"/>
              </w:rPr>
              <w:t>Главный врач         Н.В.Лисовская</w:t>
            </w:r>
          </w:p>
          <w:p w:rsidR="008D7FC9" w:rsidRPr="008D7FC9" w:rsidRDefault="008D7FC9" w:rsidP="008D7FC9">
            <w:pPr>
              <w:spacing w:after="161" w:line="240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  <w:r w:rsidRPr="008D7FC9"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D7FC9" w:rsidRPr="008D7FC9" w:rsidRDefault="008D7FC9" w:rsidP="008D7FC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01F1F"/>
                <w:sz w:val="20"/>
                <w:szCs w:val="20"/>
                <w:lang w:eastAsia="ru-RU"/>
              </w:rPr>
            </w:pPr>
          </w:p>
        </w:tc>
      </w:tr>
    </w:tbl>
    <w:p w:rsidR="008D7FC9" w:rsidRPr="00C415E5" w:rsidRDefault="008D7FC9" w:rsidP="008D7FC9">
      <w:pPr>
        <w:shd w:val="clear" w:color="auto" w:fill="FFFFFF"/>
        <w:spacing w:after="161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</w:p>
    <w:p w:rsidR="008D7FC9" w:rsidRPr="00C415E5" w:rsidRDefault="008D7FC9" w:rsidP="008D7FC9">
      <w:pPr>
        <w:shd w:val="clear" w:color="auto" w:fill="FFFFFF"/>
        <w:spacing w:after="161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</w:p>
    <w:p w:rsidR="008D7FC9" w:rsidRPr="008D7FC9" w:rsidRDefault="008D7FC9" w:rsidP="008D7FC9">
      <w:pPr>
        <w:shd w:val="clear" w:color="auto" w:fill="FFFFFF"/>
        <w:spacing w:after="161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Приложение к договору об оказании благотворительной помощи</w:t>
      </w:r>
    </w:p>
    <w:p w:rsidR="008D7FC9" w:rsidRPr="008D7FC9" w:rsidRDefault="008D7FC9" w:rsidP="008D7FC9">
      <w:pPr>
        <w:shd w:val="clear" w:color="auto" w:fill="FFFFFF"/>
        <w:spacing w:after="161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в форме безвозмездного выполнения работ (услуг) №_______ </w:t>
      </w:r>
      <w:proofErr w:type="gramStart"/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от</w:t>
      </w:r>
      <w:proofErr w:type="gramEnd"/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_______________</w:t>
      </w:r>
    </w:p>
    <w:p w:rsidR="008D7FC9" w:rsidRPr="008D7FC9" w:rsidRDefault="008D7FC9" w:rsidP="008D7FC9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 </w:t>
      </w:r>
    </w:p>
    <w:p w:rsidR="008D7FC9" w:rsidRPr="008D7FC9" w:rsidRDefault="008D7FC9" w:rsidP="008D7FC9">
      <w:pPr>
        <w:shd w:val="clear" w:color="auto" w:fill="FFFFFF"/>
        <w:spacing w:after="161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 </w:t>
      </w:r>
    </w:p>
    <w:p w:rsidR="008D7FC9" w:rsidRPr="008D7FC9" w:rsidRDefault="008D7FC9" w:rsidP="008D7FC9">
      <w:pPr>
        <w:shd w:val="clear" w:color="auto" w:fill="FFFFFF"/>
        <w:spacing w:after="161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Перечень фактических действий и их стоимость.</w:t>
      </w:r>
    </w:p>
    <w:p w:rsidR="00C415E5" w:rsidRPr="008D7FC9" w:rsidRDefault="008D7FC9" w:rsidP="00C415E5">
      <w:pPr>
        <w:shd w:val="clear" w:color="auto" w:fill="FFFFFF"/>
        <w:spacing w:after="161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Диспансер</w:t>
      </w: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                                                                                            </w:t>
      </w:r>
      <w:r w:rsidR="00C415E5"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Благотворитель</w:t>
      </w:r>
    </w:p>
    <w:p w:rsidR="00C415E5" w:rsidRPr="00C415E5" w:rsidRDefault="00C415E5" w:rsidP="008D7FC9">
      <w:pPr>
        <w:shd w:val="clear" w:color="auto" w:fill="FFFFFF"/>
        <w:spacing w:after="161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ГБУЗ ЯО «Областной </w:t>
      </w:r>
    </w:p>
    <w:p w:rsidR="008D7FC9" w:rsidRPr="008D7FC9" w:rsidRDefault="00C415E5" w:rsidP="008D7FC9">
      <w:pPr>
        <w:shd w:val="clear" w:color="auto" w:fill="FFFFFF"/>
        <w:spacing w:after="161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врачебно-физкультурный диспансер</w:t>
      </w:r>
      <w:r w:rsidR="008D7FC9"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»</w:t>
      </w:r>
    </w:p>
    <w:p w:rsidR="008D7FC9" w:rsidRPr="008D7FC9" w:rsidRDefault="00C415E5" w:rsidP="008D7FC9">
      <w:pPr>
        <w:shd w:val="clear" w:color="auto" w:fill="FFFFFF"/>
        <w:spacing w:after="161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C415E5">
        <w:rPr>
          <w:rFonts w:ascii="Times New Roman" w:hAnsi="Times New Roman" w:cs="Times New Roman"/>
          <w:sz w:val="20"/>
          <w:szCs w:val="20"/>
        </w:rPr>
        <w:t xml:space="preserve">Главный врач         </w:t>
      </w:r>
    </w:p>
    <w:p w:rsidR="008D7FC9" w:rsidRPr="008D7FC9" w:rsidRDefault="008D7FC9" w:rsidP="008D7FC9">
      <w:pPr>
        <w:shd w:val="clear" w:color="auto" w:fill="FFFFFF"/>
        <w:spacing w:after="161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</w:pP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__________________ (</w:t>
      </w:r>
      <w:r w:rsidR="00C415E5" w:rsidRPr="00C415E5">
        <w:rPr>
          <w:rFonts w:ascii="Times New Roman" w:hAnsi="Times New Roman" w:cs="Times New Roman"/>
          <w:sz w:val="20"/>
          <w:szCs w:val="20"/>
        </w:rPr>
        <w:t>Н.В.Лисовская</w:t>
      </w:r>
      <w:r w:rsidRPr="008D7FC9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 xml:space="preserve">)                                    </w:t>
      </w:r>
      <w:r w:rsidR="00C415E5" w:rsidRPr="00C415E5">
        <w:rPr>
          <w:rFonts w:ascii="Times New Roman" w:eastAsia="Times New Roman" w:hAnsi="Times New Roman" w:cs="Times New Roman"/>
          <w:color w:val="201F1F"/>
          <w:sz w:val="20"/>
          <w:szCs w:val="20"/>
          <w:lang w:eastAsia="ru-RU"/>
        </w:rPr>
        <w:t>           ___________________</w:t>
      </w:r>
    </w:p>
    <w:p w:rsidR="007A284E" w:rsidRPr="00C415E5" w:rsidRDefault="007A284E">
      <w:pPr>
        <w:rPr>
          <w:rFonts w:ascii="Times New Roman" w:hAnsi="Times New Roman" w:cs="Times New Roman"/>
          <w:sz w:val="20"/>
          <w:szCs w:val="20"/>
        </w:rPr>
      </w:pPr>
    </w:p>
    <w:sectPr w:rsidR="007A284E" w:rsidRPr="00C415E5" w:rsidSect="007A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7FC9"/>
    <w:rsid w:val="006401F8"/>
    <w:rsid w:val="006E6545"/>
    <w:rsid w:val="007A284E"/>
    <w:rsid w:val="008D7FC9"/>
    <w:rsid w:val="00C4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FC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2022-07-07T09:58:00Z</dcterms:created>
  <dcterms:modified xsi:type="dcterms:W3CDTF">2022-07-07T10:16:00Z</dcterms:modified>
</cp:coreProperties>
</file>